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7E6D67" w14:textId="77777777" w:rsidR="007E1F73" w:rsidRPr="007E1F73" w:rsidRDefault="007E1F73" w:rsidP="007E1F73">
      <w:pPr>
        <w:ind w:right="442"/>
        <w:rPr>
          <w:rFonts w:asciiTheme="minorHAnsi" w:eastAsia="黑体" w:hAnsiTheme="minorHAnsi" w:cstheme="minorHAnsi"/>
          <w:b/>
          <w:sz w:val="36"/>
          <w:szCs w:val="36"/>
        </w:rPr>
      </w:pPr>
      <w:r w:rsidRPr="007E1F73">
        <w:rPr>
          <w:rFonts w:asciiTheme="minorHAnsi" w:eastAsia="黑体" w:hAnsiTheme="minorHAnsi" w:cstheme="minorHAnsi"/>
          <w:b/>
          <w:sz w:val="36"/>
          <w:szCs w:val="36"/>
        </w:rPr>
        <w:t>Price List of Meeting Room and Rental Price of Equipment</w:t>
      </w:r>
    </w:p>
    <w:p w14:paraId="37F79121" w14:textId="77777777" w:rsidR="00254F37" w:rsidRPr="007E1F73" w:rsidRDefault="00254F37">
      <w:pPr>
        <w:widowControl w:val="0"/>
        <w:jc w:val="both"/>
        <w:rPr>
          <w:rFonts w:asciiTheme="majorHAnsi" w:eastAsiaTheme="minorEastAsia" w:hAnsiTheme="majorHAnsi" w:cstheme="minorBidi"/>
          <w:b/>
          <w:i/>
          <w:kern w:val="2"/>
        </w:rPr>
      </w:pPr>
    </w:p>
    <w:p w14:paraId="7AD36A21" w14:textId="6A5567EB" w:rsidR="007E1F73" w:rsidRPr="007E1F73" w:rsidRDefault="007E1F73" w:rsidP="007E1F73">
      <w:pPr>
        <w:rPr>
          <w:rFonts w:ascii="Arial Narrow" w:hAnsi="Arial Narrow" w:cstheme="minorHAnsi"/>
          <w:b/>
          <w:sz w:val="21"/>
          <w:szCs w:val="21"/>
        </w:rPr>
      </w:pPr>
      <w:r w:rsidRPr="007E1F73">
        <w:rPr>
          <w:rFonts w:ascii="Arial Narrow" w:hAnsi="Arial Narrow" w:cstheme="minorHAnsi" w:hint="eastAsia"/>
          <w:b/>
          <w:sz w:val="21"/>
          <w:szCs w:val="21"/>
        </w:rPr>
        <w:t>Cost of Meeting Room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827"/>
        <w:gridCol w:w="3169"/>
      </w:tblGrid>
      <w:tr w:rsidR="002B282D" w:rsidRPr="007E1F73" w14:paraId="1C6930D7" w14:textId="77777777" w:rsidTr="00867F2B">
        <w:tc>
          <w:tcPr>
            <w:tcW w:w="1526" w:type="dxa"/>
            <w:shd w:val="clear" w:color="auto" w:fill="A6A6A6" w:themeFill="background1" w:themeFillShade="A6"/>
          </w:tcPr>
          <w:p w14:paraId="74AB048B" w14:textId="1A67A9BA" w:rsidR="002B282D" w:rsidRPr="007E1F73" w:rsidRDefault="007E1F73" w:rsidP="002B282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1"/>
                <w:szCs w:val="21"/>
              </w:rPr>
              <w:t>Location</w:t>
            </w:r>
          </w:p>
        </w:tc>
        <w:tc>
          <w:tcPr>
            <w:tcW w:w="3827" w:type="dxa"/>
            <w:shd w:val="clear" w:color="auto" w:fill="A6A6A6" w:themeFill="background1" w:themeFillShade="A6"/>
          </w:tcPr>
          <w:p w14:paraId="4EF0D4D6" w14:textId="3DBFDFBC" w:rsidR="002B282D" w:rsidRPr="007E1F73" w:rsidRDefault="007E1F73" w:rsidP="002B282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1"/>
                <w:szCs w:val="21"/>
              </w:rPr>
              <w:t>Description</w:t>
            </w:r>
          </w:p>
        </w:tc>
        <w:tc>
          <w:tcPr>
            <w:tcW w:w="3169" w:type="dxa"/>
            <w:shd w:val="clear" w:color="auto" w:fill="A6A6A6" w:themeFill="background1" w:themeFillShade="A6"/>
          </w:tcPr>
          <w:p w14:paraId="082206BD" w14:textId="2F109821" w:rsidR="002B282D" w:rsidRPr="007E1F73" w:rsidRDefault="007E1F73" w:rsidP="002B282D">
            <w:pPr>
              <w:jc w:val="center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1"/>
                <w:szCs w:val="21"/>
              </w:rPr>
              <w:t>Price</w:t>
            </w:r>
          </w:p>
        </w:tc>
      </w:tr>
      <w:tr w:rsidR="002B282D" w:rsidRPr="007E1F73" w14:paraId="20B1CF5D" w14:textId="77777777" w:rsidTr="00867F2B">
        <w:tc>
          <w:tcPr>
            <w:tcW w:w="1526" w:type="dxa"/>
            <w:vMerge w:val="restart"/>
            <w:vAlign w:val="center"/>
          </w:tcPr>
          <w:p w14:paraId="541B2D16" w14:textId="3F35F63C" w:rsidR="002B282D" w:rsidRPr="007E1F73" w:rsidRDefault="007E1F73" w:rsidP="00BE7AA3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</w:t>
            </w:r>
            <w:r>
              <w:rPr>
                <w:rFonts w:asciiTheme="minorHAnsi" w:hAnsiTheme="minorHAnsi" w:cstheme="minorHAnsi" w:hint="eastAsia"/>
                <w:b/>
                <w:bCs/>
                <w:sz w:val="21"/>
                <w:szCs w:val="21"/>
              </w:rPr>
              <w:t>n Office Building</w:t>
            </w:r>
          </w:p>
        </w:tc>
        <w:tc>
          <w:tcPr>
            <w:tcW w:w="3827" w:type="dxa"/>
            <w:vAlign w:val="center"/>
          </w:tcPr>
          <w:p w14:paraId="0A837A15" w14:textId="0F58D6E7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A0-02 468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A0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70EF202A" w14:textId="579F9D19" w:rsidR="002B282D" w:rsidRPr="007E1F73" w:rsidRDefault="00867F2B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15,000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2B282D" w:rsidRPr="007E1F73" w14:paraId="3F1388DE" w14:textId="77777777" w:rsidTr="00867F2B">
        <w:tc>
          <w:tcPr>
            <w:tcW w:w="1526" w:type="dxa"/>
            <w:vMerge/>
            <w:vAlign w:val="center"/>
          </w:tcPr>
          <w:p w14:paraId="03E08E7E" w14:textId="77777777" w:rsidR="002B282D" w:rsidRPr="007E1F73" w:rsidRDefault="002B282D" w:rsidP="00BE7AA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06CF009" w14:textId="2AB9040B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C0-01 546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4E416D86" w14:textId="62DE2EB3" w:rsidR="002B282D" w:rsidRPr="007E1F73" w:rsidRDefault="00867F2B" w:rsidP="00BE7AA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10,000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2B282D" w:rsidRPr="007E1F73" w14:paraId="7D6B6CEB" w14:textId="77777777" w:rsidTr="00867F2B">
        <w:tc>
          <w:tcPr>
            <w:tcW w:w="1526" w:type="dxa"/>
            <w:vMerge/>
            <w:vAlign w:val="center"/>
          </w:tcPr>
          <w:p w14:paraId="6B4BEDFF" w14:textId="77777777" w:rsidR="002B282D" w:rsidRPr="007E1F73" w:rsidRDefault="002B282D" w:rsidP="00BE7AA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6B7688A8" w14:textId="16DCD318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C0-05 390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3D659755" w14:textId="5C027135" w:rsidR="002B282D" w:rsidRPr="007E1F73" w:rsidRDefault="00867F2B" w:rsidP="00BE7AA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6,000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2B282D" w:rsidRPr="007E1F73" w14:paraId="41B7E6F5" w14:textId="77777777" w:rsidTr="00867F2B">
        <w:tc>
          <w:tcPr>
            <w:tcW w:w="1526" w:type="dxa"/>
            <w:vMerge/>
            <w:vAlign w:val="center"/>
          </w:tcPr>
          <w:p w14:paraId="36985A79" w14:textId="77777777" w:rsidR="002B282D" w:rsidRPr="007E1F73" w:rsidRDefault="002B282D" w:rsidP="00BE7AA3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D3E79CB" w14:textId="309B02EE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C0-08 221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00D3357F" w14:textId="65598859" w:rsidR="002B282D" w:rsidRPr="007E1F73" w:rsidRDefault="00867F2B" w:rsidP="00BE7AA3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4,500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2B282D" w:rsidRPr="007E1F73" w14:paraId="36181448" w14:textId="77777777" w:rsidTr="00867F2B">
        <w:tc>
          <w:tcPr>
            <w:tcW w:w="1526" w:type="dxa"/>
            <w:vMerge/>
            <w:vAlign w:val="center"/>
          </w:tcPr>
          <w:p w14:paraId="08C88A70" w14:textId="77777777" w:rsidR="002B282D" w:rsidRPr="007E1F73" w:rsidRDefault="002B282D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7242A15" w14:textId="45CC3BAD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C0-09 126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516F4E34" w14:textId="7F055824" w:rsidR="002B282D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2,500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2B282D" w:rsidRPr="007E1F73" w14:paraId="714F0E65" w14:textId="77777777" w:rsidTr="00867F2B">
        <w:tc>
          <w:tcPr>
            <w:tcW w:w="1526" w:type="dxa"/>
            <w:vMerge/>
            <w:vAlign w:val="center"/>
          </w:tcPr>
          <w:p w14:paraId="3E006902" w14:textId="77777777" w:rsidR="002B282D" w:rsidRPr="007E1F73" w:rsidRDefault="002B282D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54CEDD81" w14:textId="471A462C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C0-11 108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1F14856B" w14:textId="7E17258B" w:rsidR="002B282D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2,500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2B282D" w:rsidRPr="007E1F73" w14:paraId="29AD692E" w14:textId="77777777" w:rsidTr="00867F2B">
        <w:tc>
          <w:tcPr>
            <w:tcW w:w="1526" w:type="dxa"/>
            <w:vMerge/>
            <w:vAlign w:val="center"/>
          </w:tcPr>
          <w:p w14:paraId="359B68E4" w14:textId="77777777" w:rsidR="002B282D" w:rsidRPr="007E1F73" w:rsidRDefault="002B282D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00E81F33" w14:textId="5602D628" w:rsidR="002B282D" w:rsidRPr="007E1F73" w:rsidRDefault="002B282D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C0-16  99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㎡（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C0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3</w:t>
            </w:r>
            <w:r w:rsidR="00867F2B" w:rsidRPr="00867F2B">
              <w:rPr>
                <w:rFonts w:asciiTheme="minorHAnsi" w:hAnsiTheme="minorHAnsi" w:cstheme="minorHAnsi" w:hint="eastAsia"/>
                <w:sz w:val="21"/>
                <w:szCs w:val="21"/>
                <w:vertAlign w:val="superscript"/>
              </w:rPr>
              <w:t>rd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 floor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）</w:t>
            </w:r>
          </w:p>
        </w:tc>
        <w:tc>
          <w:tcPr>
            <w:tcW w:w="3169" w:type="dxa"/>
            <w:vAlign w:val="center"/>
          </w:tcPr>
          <w:p w14:paraId="64018738" w14:textId="2E5B0AB5" w:rsidR="002B282D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2B282D" w:rsidRPr="007E1F73">
              <w:rPr>
                <w:rFonts w:asciiTheme="minorHAnsi" w:hAnsiTheme="minorHAnsi" w:cstheme="minorHAnsi"/>
                <w:sz w:val="21"/>
                <w:szCs w:val="21"/>
              </w:rPr>
              <w:t>2,500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C836D0" w:rsidRPr="007E1F73" w14:paraId="1FBF9051" w14:textId="77777777" w:rsidTr="00867F2B">
        <w:tc>
          <w:tcPr>
            <w:tcW w:w="1526" w:type="dxa"/>
            <w:vMerge w:val="restart"/>
            <w:vAlign w:val="center"/>
          </w:tcPr>
          <w:p w14:paraId="6051F148" w14:textId="02618485" w:rsidR="00C836D0" w:rsidRPr="007E1F73" w:rsidRDefault="00867F2B" w:rsidP="00867F2B">
            <w:pP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b/>
                <w:bCs/>
                <w:sz w:val="21"/>
                <w:szCs w:val="21"/>
              </w:rPr>
              <w:t>At C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onvention </w:t>
            </w:r>
            <w:r>
              <w:rPr>
                <w:rFonts w:asciiTheme="minorHAnsi" w:hAnsiTheme="minorHAnsi" w:cstheme="minorHAnsi" w:hint="eastAsia"/>
                <w:b/>
                <w:bCs/>
                <w:sz w:val="21"/>
                <w:szCs w:val="21"/>
              </w:rPr>
              <w:t>A</w:t>
            </w:r>
            <w:r w:rsidRPr="00867F2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venue</w:t>
            </w:r>
          </w:p>
        </w:tc>
        <w:tc>
          <w:tcPr>
            <w:tcW w:w="3827" w:type="dxa"/>
            <w:vAlign w:val="center"/>
          </w:tcPr>
          <w:p w14:paraId="5A3AB7E1" w14:textId="64001B8D" w:rsidR="00C836D0" w:rsidRPr="007E1F73" w:rsidRDefault="00C836D0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M3-01 165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㎡，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Hall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, inside of 8m </w:t>
            </w:r>
            <w:r w:rsidR="00867F2B">
              <w:rPr>
                <w:rFonts w:asciiTheme="minorHAnsi" w:hAnsiTheme="minorHAnsi" w:cstheme="minorHAnsi"/>
                <w:sz w:val="21"/>
                <w:szCs w:val="21"/>
              </w:rPr>
              <w:t>story</w:t>
            </w:r>
          </w:p>
        </w:tc>
        <w:tc>
          <w:tcPr>
            <w:tcW w:w="3169" w:type="dxa"/>
            <w:vAlign w:val="center"/>
          </w:tcPr>
          <w:p w14:paraId="19AD1306" w14:textId="78AA1154" w:rsidR="00C836D0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36D0" w:rsidRPr="007E1F73">
              <w:rPr>
                <w:rFonts w:asciiTheme="minorHAnsi" w:hAnsiTheme="minorHAnsi" w:cstheme="minorHAnsi"/>
                <w:sz w:val="21"/>
                <w:szCs w:val="21"/>
              </w:rPr>
              <w:t>3,500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C836D0" w:rsidRPr="007E1F73" w14:paraId="6CD9132C" w14:textId="77777777" w:rsidTr="00867F2B">
        <w:tc>
          <w:tcPr>
            <w:tcW w:w="1526" w:type="dxa"/>
            <w:vMerge/>
          </w:tcPr>
          <w:p w14:paraId="685A5D77" w14:textId="77777777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352FE5D" w14:textId="54E6E0AB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M3-02 184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㎡，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Hall </w:t>
            </w:r>
            <w:r w:rsidR="00867F2B" w:rsidRPr="007E1F7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, inside of 8m </w:t>
            </w:r>
            <w:r w:rsidR="00867F2B">
              <w:rPr>
                <w:rFonts w:asciiTheme="minorHAnsi" w:hAnsiTheme="minorHAnsi" w:cstheme="minorHAnsi"/>
                <w:sz w:val="21"/>
                <w:szCs w:val="21"/>
              </w:rPr>
              <w:t>story</w:t>
            </w:r>
          </w:p>
        </w:tc>
        <w:tc>
          <w:tcPr>
            <w:tcW w:w="3169" w:type="dxa"/>
            <w:vAlign w:val="center"/>
          </w:tcPr>
          <w:p w14:paraId="41F4F147" w14:textId="39D506B7" w:rsidR="00C836D0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36D0" w:rsidRPr="007E1F73">
              <w:rPr>
                <w:rFonts w:asciiTheme="minorHAnsi" w:hAnsiTheme="minorHAnsi" w:cstheme="minorHAnsi"/>
                <w:sz w:val="21"/>
                <w:szCs w:val="21"/>
              </w:rPr>
              <w:t>3,500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C836D0" w:rsidRPr="007E1F73" w14:paraId="609FD4C7" w14:textId="77777777" w:rsidTr="00867F2B">
        <w:tc>
          <w:tcPr>
            <w:tcW w:w="1526" w:type="dxa"/>
            <w:vMerge/>
          </w:tcPr>
          <w:p w14:paraId="0C6EF4D8" w14:textId="77777777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1FB60545" w14:textId="6C65716A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M3-03 176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㎡，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Hall </w:t>
            </w:r>
            <w:r w:rsidR="00867F2B" w:rsidRPr="007E1F73">
              <w:rPr>
                <w:rFonts w:asciiTheme="minorHAnsi" w:hAnsiTheme="minorHAnsi" w:cstheme="minorHAnsi"/>
                <w:sz w:val="21"/>
                <w:szCs w:val="21"/>
              </w:rPr>
              <w:t>3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, inside of 8m </w:t>
            </w:r>
            <w:r w:rsidR="00867F2B">
              <w:rPr>
                <w:rFonts w:asciiTheme="minorHAnsi" w:hAnsiTheme="minorHAnsi" w:cstheme="minorHAnsi"/>
                <w:sz w:val="21"/>
                <w:szCs w:val="21"/>
              </w:rPr>
              <w:t>story</w:t>
            </w:r>
          </w:p>
        </w:tc>
        <w:tc>
          <w:tcPr>
            <w:tcW w:w="3169" w:type="dxa"/>
            <w:vAlign w:val="center"/>
          </w:tcPr>
          <w:p w14:paraId="24F4DBC5" w14:textId="176746A6" w:rsidR="00C836D0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36D0" w:rsidRPr="007E1F73">
              <w:rPr>
                <w:rFonts w:asciiTheme="minorHAnsi" w:hAnsiTheme="minorHAnsi" w:cstheme="minorHAnsi"/>
                <w:sz w:val="21"/>
                <w:szCs w:val="21"/>
              </w:rPr>
              <w:t>3,500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C836D0" w:rsidRPr="007E1F73" w14:paraId="5DC42E0C" w14:textId="77777777" w:rsidTr="00867F2B">
        <w:tc>
          <w:tcPr>
            <w:tcW w:w="1526" w:type="dxa"/>
            <w:vMerge/>
          </w:tcPr>
          <w:p w14:paraId="63945F61" w14:textId="77777777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43B27046" w14:textId="64707646" w:rsidR="00C836D0" w:rsidRPr="007E1F73" w:rsidRDefault="00C836D0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M4-01 172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㎡，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Hall 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4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, inside of 8m </w:t>
            </w:r>
            <w:r w:rsidR="00867F2B">
              <w:rPr>
                <w:rFonts w:asciiTheme="minorHAnsi" w:hAnsiTheme="minorHAnsi" w:cstheme="minorHAnsi"/>
                <w:sz w:val="21"/>
                <w:szCs w:val="21"/>
              </w:rPr>
              <w:t>story</w:t>
            </w:r>
          </w:p>
        </w:tc>
        <w:tc>
          <w:tcPr>
            <w:tcW w:w="3169" w:type="dxa"/>
            <w:vAlign w:val="center"/>
          </w:tcPr>
          <w:p w14:paraId="2F8A0A91" w14:textId="677DA3C3" w:rsidR="00C836D0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36D0" w:rsidRPr="007E1F73">
              <w:rPr>
                <w:rFonts w:asciiTheme="minorHAnsi" w:hAnsiTheme="minorHAnsi" w:cstheme="minorHAnsi"/>
                <w:sz w:val="21"/>
                <w:szCs w:val="21"/>
              </w:rPr>
              <w:t>3,500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C836D0" w:rsidRPr="007E1F73" w14:paraId="50C36F1A" w14:textId="77777777" w:rsidTr="00867F2B">
        <w:tc>
          <w:tcPr>
            <w:tcW w:w="1526" w:type="dxa"/>
            <w:vMerge/>
          </w:tcPr>
          <w:p w14:paraId="21058B8A" w14:textId="77777777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20BDC9D1" w14:textId="5C782997" w:rsidR="00C836D0" w:rsidRPr="007E1F73" w:rsidRDefault="00C836D0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M4-02 176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㎡，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Hall 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4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, inside of 8m </w:t>
            </w:r>
            <w:r w:rsidR="00867F2B">
              <w:rPr>
                <w:rFonts w:asciiTheme="minorHAnsi" w:hAnsiTheme="minorHAnsi" w:cstheme="minorHAnsi"/>
                <w:sz w:val="21"/>
                <w:szCs w:val="21"/>
              </w:rPr>
              <w:t>story</w:t>
            </w:r>
          </w:p>
        </w:tc>
        <w:tc>
          <w:tcPr>
            <w:tcW w:w="3169" w:type="dxa"/>
            <w:vAlign w:val="center"/>
          </w:tcPr>
          <w:p w14:paraId="2BF42886" w14:textId="5AAC8C23" w:rsidR="00C836D0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36D0" w:rsidRPr="007E1F73">
              <w:rPr>
                <w:rFonts w:asciiTheme="minorHAnsi" w:hAnsiTheme="minorHAnsi" w:cstheme="minorHAnsi"/>
                <w:sz w:val="21"/>
                <w:szCs w:val="21"/>
              </w:rPr>
              <w:t>3,500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  <w:tr w:rsidR="00C836D0" w:rsidRPr="007E1F73" w14:paraId="21290307" w14:textId="77777777" w:rsidTr="00867F2B">
        <w:tc>
          <w:tcPr>
            <w:tcW w:w="1526" w:type="dxa"/>
            <w:vMerge/>
          </w:tcPr>
          <w:p w14:paraId="29AB5868" w14:textId="77777777" w:rsidR="00C836D0" w:rsidRPr="007E1F73" w:rsidRDefault="00C836D0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3827" w:type="dxa"/>
            <w:vAlign w:val="center"/>
          </w:tcPr>
          <w:p w14:paraId="7E4F8EC5" w14:textId="26D49286" w:rsidR="00C836D0" w:rsidRPr="007E1F73" w:rsidRDefault="00C836D0" w:rsidP="00867F2B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M4-03 176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㎡，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Hall 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>4</w:t>
            </w:r>
            <w:r w:rsidR="00867F2B"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, inside of 8m </w:t>
            </w:r>
            <w:r w:rsidR="00867F2B">
              <w:rPr>
                <w:rFonts w:asciiTheme="minorHAnsi" w:hAnsiTheme="minorHAnsi" w:cstheme="minorHAnsi"/>
                <w:sz w:val="21"/>
                <w:szCs w:val="21"/>
              </w:rPr>
              <w:t>story</w:t>
            </w:r>
          </w:p>
        </w:tc>
        <w:tc>
          <w:tcPr>
            <w:tcW w:w="3169" w:type="dxa"/>
            <w:vAlign w:val="center"/>
          </w:tcPr>
          <w:p w14:paraId="4D250B22" w14:textId="2AB8AAA3" w:rsidR="00C836D0" w:rsidRPr="007E1F73" w:rsidRDefault="00867F2B" w:rsidP="00D02300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 w:hint="eastAsia"/>
                <w:sz w:val="21"/>
                <w:szCs w:val="21"/>
              </w:rPr>
              <w:t>CNY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C836D0" w:rsidRPr="007E1F73">
              <w:rPr>
                <w:rFonts w:asciiTheme="minorHAnsi" w:hAnsiTheme="minorHAnsi" w:cstheme="minorHAnsi"/>
                <w:sz w:val="21"/>
                <w:szCs w:val="21"/>
              </w:rPr>
              <w:t>3,500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 xml:space="preserve">.00 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 xml:space="preserve"> 4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k/times</w:t>
            </w:r>
            <w:r w:rsidRPr="007E1F73">
              <w:rPr>
                <w:rFonts w:asciiTheme="minorHAnsi" w:hAnsiTheme="minorHAnsi" w:cstheme="minorHAnsi"/>
                <w:sz w:val="21"/>
                <w:szCs w:val="21"/>
              </w:rPr>
              <w:t>/</w:t>
            </w:r>
            <w:r>
              <w:rPr>
                <w:rFonts w:asciiTheme="minorHAnsi" w:hAnsiTheme="minorHAnsi" w:cstheme="minorHAnsi" w:hint="eastAsia"/>
                <w:sz w:val="21"/>
                <w:szCs w:val="21"/>
              </w:rPr>
              <w:t>room</w:t>
            </w:r>
          </w:p>
        </w:tc>
      </w:tr>
    </w:tbl>
    <w:p w14:paraId="3C1152FA" w14:textId="23B40B7F" w:rsidR="00254F37" w:rsidRPr="00C177C7" w:rsidRDefault="00C177C7" w:rsidP="00C177C7">
      <w:pPr>
        <w:rPr>
          <w:rFonts w:ascii="Arial Narrow" w:hAnsi="Arial Narrow" w:cstheme="minorHAnsi" w:hint="eastAsia"/>
          <w:b/>
          <w:sz w:val="21"/>
          <w:szCs w:val="21"/>
        </w:rPr>
      </w:pPr>
      <w:r w:rsidRPr="00C177C7">
        <w:rPr>
          <w:rFonts w:ascii="Arial Narrow" w:hAnsi="Arial Narrow" w:cstheme="minorHAnsi" w:hint="eastAsia"/>
          <w:b/>
          <w:sz w:val="21"/>
          <w:szCs w:val="21"/>
        </w:rPr>
        <w:t>Notes</w:t>
      </w:r>
      <w:r w:rsidR="00255466" w:rsidRPr="00C177C7">
        <w:rPr>
          <w:rFonts w:ascii="Arial Narrow" w:hAnsi="Arial Narrow" w:cstheme="minorHAnsi"/>
          <w:b/>
          <w:sz w:val="21"/>
          <w:szCs w:val="21"/>
        </w:rPr>
        <w:t>：</w:t>
      </w:r>
    </w:p>
    <w:p w14:paraId="54E1508D" w14:textId="1E9C7DB5" w:rsidR="00C177C7" w:rsidRPr="00C177C7" w:rsidRDefault="00C177C7" w:rsidP="00C177C7">
      <w:pPr>
        <w:rPr>
          <w:rFonts w:asciiTheme="minorHAnsi" w:hAnsiTheme="minorHAnsi" w:cstheme="minorHAnsi"/>
          <w:sz w:val="21"/>
          <w:szCs w:val="21"/>
        </w:rPr>
      </w:pPr>
      <w:r w:rsidRPr="00C177C7">
        <w:rPr>
          <w:rFonts w:asciiTheme="minorHAnsi" w:hAnsiTheme="minorHAnsi" w:cstheme="minorHAnsi"/>
          <w:sz w:val="21"/>
          <w:szCs w:val="21"/>
        </w:rPr>
        <w:t xml:space="preserve">1. The owner of the meeting room has the final right to explain the above services and </w:t>
      </w:r>
      <w:r>
        <w:rPr>
          <w:rFonts w:asciiTheme="minorHAnsi" w:hAnsiTheme="minorHAnsi" w:cstheme="minorHAnsi" w:hint="eastAsia"/>
          <w:sz w:val="21"/>
          <w:szCs w:val="21"/>
        </w:rPr>
        <w:t>prices</w:t>
      </w:r>
      <w:r w:rsidRPr="00C177C7">
        <w:rPr>
          <w:rFonts w:asciiTheme="minorHAnsi" w:hAnsiTheme="minorHAnsi" w:cstheme="minorHAnsi"/>
          <w:sz w:val="21"/>
          <w:szCs w:val="21"/>
        </w:rPr>
        <w:t>.</w:t>
      </w:r>
    </w:p>
    <w:p w14:paraId="62DC1879" w14:textId="77777777" w:rsidR="00C177C7" w:rsidRPr="00C177C7" w:rsidRDefault="00C177C7" w:rsidP="00C177C7">
      <w:pPr>
        <w:rPr>
          <w:rFonts w:asciiTheme="minorHAnsi" w:hAnsiTheme="minorHAnsi" w:cstheme="minorHAnsi"/>
          <w:sz w:val="21"/>
          <w:szCs w:val="21"/>
        </w:rPr>
      </w:pPr>
    </w:p>
    <w:p w14:paraId="30A3BF56" w14:textId="3DB96A3A" w:rsidR="00C177C7" w:rsidRPr="00C177C7" w:rsidRDefault="00C177C7" w:rsidP="00C177C7">
      <w:pPr>
        <w:rPr>
          <w:rFonts w:asciiTheme="minorHAnsi" w:hAnsiTheme="minorHAnsi" w:cstheme="minorHAnsi"/>
          <w:sz w:val="21"/>
          <w:szCs w:val="21"/>
        </w:rPr>
      </w:pPr>
      <w:r w:rsidRPr="00C177C7">
        <w:rPr>
          <w:rFonts w:asciiTheme="minorHAnsi" w:hAnsiTheme="minorHAnsi" w:cstheme="minorHAnsi"/>
          <w:sz w:val="21"/>
          <w:szCs w:val="21"/>
        </w:rPr>
        <w:t xml:space="preserve">2. Considering the location of the exhibition </w:t>
      </w:r>
      <w:r>
        <w:rPr>
          <w:rFonts w:asciiTheme="minorHAnsi" w:hAnsiTheme="minorHAnsi" w:cstheme="minorHAnsi" w:hint="eastAsia"/>
          <w:sz w:val="21"/>
          <w:szCs w:val="21"/>
        </w:rPr>
        <w:t>site,</w:t>
      </w:r>
      <w:r w:rsidRPr="00C177C7">
        <w:rPr>
          <w:rFonts w:asciiTheme="minorHAnsi" w:hAnsiTheme="minorHAnsi" w:cstheme="minorHAnsi"/>
          <w:sz w:val="21"/>
          <w:szCs w:val="21"/>
        </w:rPr>
        <w:t xml:space="preserve"> the conference</w:t>
      </w:r>
      <w:r>
        <w:rPr>
          <w:rFonts w:asciiTheme="minorHAnsi" w:hAnsiTheme="minorHAnsi" w:cstheme="minorHAnsi" w:hint="eastAsia"/>
          <w:sz w:val="21"/>
          <w:szCs w:val="21"/>
        </w:rPr>
        <w:t>/meeting</w:t>
      </w:r>
      <w:r w:rsidRPr="00C177C7">
        <w:rPr>
          <w:rFonts w:asciiTheme="minorHAnsi" w:hAnsiTheme="minorHAnsi" w:cstheme="minorHAnsi"/>
          <w:sz w:val="21"/>
          <w:szCs w:val="21"/>
        </w:rPr>
        <w:t xml:space="preserve"> rooms provided </w:t>
      </w:r>
      <w:r>
        <w:rPr>
          <w:rFonts w:asciiTheme="minorHAnsi" w:hAnsiTheme="minorHAnsi" w:cstheme="minorHAnsi" w:hint="eastAsia"/>
          <w:sz w:val="21"/>
          <w:szCs w:val="21"/>
        </w:rPr>
        <w:t xml:space="preserve">near to </w:t>
      </w:r>
      <w:r w:rsidRPr="00C177C7">
        <w:rPr>
          <w:rFonts w:asciiTheme="minorHAnsi" w:hAnsiTheme="minorHAnsi" w:cstheme="minorHAnsi"/>
          <w:sz w:val="21"/>
          <w:szCs w:val="21"/>
        </w:rPr>
        <w:t>the remaining exhibition halls are not available for separate quotation. Exhibitors with special needs required. Please contact the organizer at any time.</w:t>
      </w:r>
    </w:p>
    <w:p w14:paraId="14F016DE" w14:textId="77777777" w:rsidR="00C177C7" w:rsidRPr="00C177C7" w:rsidRDefault="00C177C7" w:rsidP="00C177C7">
      <w:pPr>
        <w:rPr>
          <w:rFonts w:asciiTheme="minorHAnsi" w:hAnsiTheme="minorHAnsi" w:cstheme="minorHAnsi"/>
          <w:sz w:val="21"/>
          <w:szCs w:val="21"/>
        </w:rPr>
      </w:pPr>
    </w:p>
    <w:p w14:paraId="59AA0735" w14:textId="48754650" w:rsidR="00C177C7" w:rsidRPr="00C177C7" w:rsidRDefault="00C177C7" w:rsidP="00C177C7">
      <w:pPr>
        <w:rPr>
          <w:rFonts w:asciiTheme="minorHAnsi" w:hAnsiTheme="minorHAnsi" w:cstheme="minorHAnsi"/>
          <w:sz w:val="21"/>
          <w:szCs w:val="21"/>
        </w:rPr>
      </w:pPr>
      <w:r w:rsidRPr="00C177C7">
        <w:rPr>
          <w:rFonts w:asciiTheme="minorHAnsi" w:hAnsiTheme="minorHAnsi" w:cstheme="minorHAnsi"/>
          <w:sz w:val="21"/>
          <w:szCs w:val="21"/>
        </w:rPr>
        <w:t>3. Instructions for use of conference</w:t>
      </w:r>
      <w:r>
        <w:rPr>
          <w:rFonts w:asciiTheme="minorHAnsi" w:hAnsiTheme="minorHAnsi" w:cstheme="minorHAnsi" w:hint="eastAsia"/>
          <w:sz w:val="21"/>
          <w:szCs w:val="21"/>
        </w:rPr>
        <w:t>/meeting</w:t>
      </w:r>
      <w:r w:rsidRPr="00C177C7">
        <w:rPr>
          <w:rFonts w:asciiTheme="minorHAnsi" w:hAnsiTheme="minorHAnsi" w:cstheme="minorHAnsi"/>
          <w:sz w:val="21"/>
          <w:szCs w:val="21"/>
        </w:rPr>
        <w:t xml:space="preserve"> room: </w:t>
      </w:r>
      <w:r>
        <w:rPr>
          <w:rFonts w:asciiTheme="minorHAnsi" w:hAnsiTheme="minorHAnsi" w:cstheme="minorHAnsi" w:hint="eastAsia"/>
          <w:sz w:val="21"/>
          <w:szCs w:val="21"/>
        </w:rPr>
        <w:t xml:space="preserve">The charge of the </w:t>
      </w:r>
      <w:r w:rsidRPr="00C177C7">
        <w:rPr>
          <w:rFonts w:asciiTheme="minorHAnsi" w:hAnsiTheme="minorHAnsi" w:cstheme="minorHAnsi"/>
          <w:sz w:val="21"/>
          <w:szCs w:val="21"/>
        </w:rPr>
        <w:t>conference</w:t>
      </w:r>
      <w:r>
        <w:rPr>
          <w:rFonts w:asciiTheme="minorHAnsi" w:hAnsiTheme="minorHAnsi" w:cstheme="minorHAnsi" w:hint="eastAsia"/>
          <w:sz w:val="21"/>
          <w:szCs w:val="21"/>
        </w:rPr>
        <w:t>/meeting</w:t>
      </w:r>
      <w:r w:rsidRPr="00C177C7">
        <w:rPr>
          <w:rFonts w:asciiTheme="minorHAnsi" w:hAnsiTheme="minorHAnsi" w:cstheme="minorHAnsi"/>
          <w:sz w:val="21"/>
          <w:szCs w:val="21"/>
        </w:rPr>
        <w:t xml:space="preserve"> room and equipment are calculated by section</w:t>
      </w:r>
      <w:proofErr w:type="gramStart"/>
      <w:r w:rsidRPr="00C177C7">
        <w:rPr>
          <w:rFonts w:asciiTheme="minorHAnsi" w:hAnsiTheme="minorHAnsi" w:cstheme="minorHAnsi"/>
          <w:sz w:val="21"/>
          <w:szCs w:val="21"/>
        </w:rPr>
        <w:t>,4</w:t>
      </w:r>
      <w:proofErr w:type="gramEnd"/>
      <w:r w:rsidRPr="00C177C7">
        <w:rPr>
          <w:rFonts w:asciiTheme="minorHAnsi" w:hAnsiTheme="minorHAnsi" w:cstheme="minorHAnsi"/>
          <w:sz w:val="21"/>
          <w:szCs w:val="21"/>
        </w:rPr>
        <w:t xml:space="preserve"> hours as a section, less than one section as a section. In addition to </w:t>
      </w:r>
      <w:r>
        <w:rPr>
          <w:rFonts w:asciiTheme="minorHAnsi" w:hAnsiTheme="minorHAnsi" w:cstheme="minorHAnsi" w:hint="eastAsia"/>
          <w:sz w:val="21"/>
          <w:szCs w:val="21"/>
        </w:rPr>
        <w:t>M</w:t>
      </w:r>
      <w:r w:rsidRPr="00C177C7">
        <w:rPr>
          <w:rFonts w:asciiTheme="minorHAnsi" w:hAnsiTheme="minorHAnsi" w:cstheme="minorHAnsi"/>
          <w:sz w:val="21"/>
          <w:szCs w:val="21"/>
        </w:rPr>
        <w:t xml:space="preserve">3-01 and </w:t>
      </w:r>
      <w:r>
        <w:rPr>
          <w:rFonts w:asciiTheme="minorHAnsi" w:hAnsiTheme="minorHAnsi" w:cstheme="minorHAnsi" w:hint="eastAsia"/>
          <w:sz w:val="21"/>
          <w:szCs w:val="21"/>
        </w:rPr>
        <w:t>M</w:t>
      </w:r>
      <w:r w:rsidRPr="00C177C7">
        <w:rPr>
          <w:rFonts w:asciiTheme="minorHAnsi" w:hAnsiTheme="minorHAnsi" w:cstheme="minorHAnsi"/>
          <w:sz w:val="21"/>
          <w:szCs w:val="21"/>
        </w:rPr>
        <w:t xml:space="preserve">4-01 without fixed conference equipment, other conference rooms are equipped with 2 wireless microphones, 2 gooseneck microphones, 1 projector and 1 projection screen. Except </w:t>
      </w:r>
      <w:r>
        <w:rPr>
          <w:rFonts w:asciiTheme="minorHAnsi" w:hAnsiTheme="minorHAnsi" w:cstheme="minorHAnsi" w:hint="eastAsia"/>
          <w:sz w:val="21"/>
          <w:szCs w:val="21"/>
        </w:rPr>
        <w:t>A</w:t>
      </w:r>
      <w:r w:rsidRPr="00C177C7">
        <w:rPr>
          <w:rFonts w:asciiTheme="minorHAnsi" w:hAnsiTheme="minorHAnsi" w:cstheme="minorHAnsi"/>
          <w:sz w:val="21"/>
          <w:szCs w:val="21"/>
        </w:rPr>
        <w:t>0-02, which is equipped with 2 wireless microphones, 7 gooseneck microphones, 1 projector and 1 projection screen, there are no fixed meeting facilities in other meeting rooms.</w:t>
      </w:r>
    </w:p>
    <w:p w14:paraId="6AE35DCF" w14:textId="77777777" w:rsidR="00C177C7" w:rsidRPr="00C177C7" w:rsidRDefault="00C177C7" w:rsidP="00C177C7">
      <w:pPr>
        <w:rPr>
          <w:rFonts w:asciiTheme="minorHAnsi" w:hAnsiTheme="minorHAnsi" w:cstheme="minorHAnsi"/>
          <w:sz w:val="21"/>
          <w:szCs w:val="21"/>
        </w:rPr>
      </w:pPr>
    </w:p>
    <w:p w14:paraId="609DEF27" w14:textId="6873D3BC" w:rsidR="00254F37" w:rsidRPr="00C177C7" w:rsidRDefault="00C177C7" w:rsidP="00C177C7">
      <w:r w:rsidRPr="00C177C7">
        <w:rPr>
          <w:rFonts w:asciiTheme="minorHAnsi" w:hAnsiTheme="minorHAnsi" w:cstheme="minorHAnsi"/>
          <w:b/>
          <w:sz w:val="21"/>
          <w:szCs w:val="21"/>
        </w:rPr>
        <w:t xml:space="preserve">Attention: </w:t>
      </w:r>
      <w:r w:rsidRPr="00C177C7">
        <w:rPr>
          <w:rFonts w:asciiTheme="minorHAnsi" w:hAnsiTheme="minorHAnsi" w:cstheme="minorHAnsi"/>
          <w:sz w:val="21"/>
          <w:szCs w:val="21"/>
        </w:rPr>
        <w:t>please do not post articles on the walls and furniture of the conference</w:t>
      </w:r>
      <w:r>
        <w:rPr>
          <w:rFonts w:asciiTheme="minorHAnsi" w:hAnsiTheme="minorHAnsi" w:cstheme="minorHAnsi" w:hint="eastAsia"/>
          <w:sz w:val="21"/>
          <w:szCs w:val="21"/>
        </w:rPr>
        <w:t>/meeting</w:t>
      </w:r>
      <w:r w:rsidRPr="00C177C7">
        <w:rPr>
          <w:rFonts w:asciiTheme="minorHAnsi" w:hAnsiTheme="minorHAnsi" w:cstheme="minorHAnsi"/>
          <w:sz w:val="21"/>
          <w:szCs w:val="21"/>
        </w:rPr>
        <w:t xml:space="preserve"> room and VIP room. Colored drinks and food are not allowed to be brought into the conference</w:t>
      </w:r>
      <w:r>
        <w:rPr>
          <w:rFonts w:asciiTheme="minorHAnsi" w:hAnsiTheme="minorHAnsi" w:cstheme="minorHAnsi" w:hint="eastAsia"/>
          <w:sz w:val="21"/>
          <w:szCs w:val="21"/>
        </w:rPr>
        <w:t>/meeting</w:t>
      </w:r>
      <w:r w:rsidRPr="00C177C7">
        <w:rPr>
          <w:rFonts w:asciiTheme="minorHAnsi" w:hAnsiTheme="minorHAnsi" w:cstheme="minorHAnsi"/>
          <w:sz w:val="21"/>
          <w:szCs w:val="21"/>
        </w:rPr>
        <w:t xml:space="preserve"> room and VIP room.</w:t>
      </w:r>
      <w:bookmarkStart w:id="0" w:name="_GoBack"/>
      <w:bookmarkEnd w:id="0"/>
    </w:p>
    <w:sectPr w:rsidR="00254F37" w:rsidRPr="00C177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2218B"/>
    <w:multiLevelType w:val="hybridMultilevel"/>
    <w:tmpl w:val="214E331E"/>
    <w:lvl w:ilvl="0" w:tplc="ACF6F4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A115C9"/>
    <w:multiLevelType w:val="hybridMultilevel"/>
    <w:tmpl w:val="B6B02702"/>
    <w:lvl w:ilvl="0" w:tplc="A6ACB62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2E9"/>
    <w:rsid w:val="0017297D"/>
    <w:rsid w:val="00254F37"/>
    <w:rsid w:val="00255466"/>
    <w:rsid w:val="002B282D"/>
    <w:rsid w:val="007A1F2B"/>
    <w:rsid w:val="007E1F73"/>
    <w:rsid w:val="007E62E9"/>
    <w:rsid w:val="00867F2B"/>
    <w:rsid w:val="00BE7AA3"/>
    <w:rsid w:val="00C177C7"/>
    <w:rsid w:val="00C836D0"/>
    <w:rsid w:val="00D02300"/>
    <w:rsid w:val="00E47860"/>
    <w:rsid w:val="7CCC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E0C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7A1F2B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023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7A1F2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309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 Jin_Office</dc:creator>
  <cp:lastModifiedBy>Zhang Jin</cp:lastModifiedBy>
  <cp:revision>9</cp:revision>
  <dcterms:created xsi:type="dcterms:W3CDTF">2019-12-04T08:42:00Z</dcterms:created>
  <dcterms:modified xsi:type="dcterms:W3CDTF">2021-03-31T07:15:00Z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