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74FB" w14:textId="461B556D" w:rsidR="007C6769" w:rsidRPr="007453CB" w:rsidRDefault="007453CB" w:rsidP="007453CB">
      <w:pPr>
        <w:jc w:val="center"/>
        <w:rPr>
          <w:b/>
          <w:sz w:val="36"/>
          <w:szCs w:val="36"/>
        </w:rPr>
      </w:pPr>
      <w:r w:rsidRPr="007453CB">
        <w:rPr>
          <w:rFonts w:hint="eastAsia"/>
          <w:b/>
          <w:sz w:val="36"/>
          <w:szCs w:val="36"/>
        </w:rPr>
        <w:t>展馆布局图和展馆设施数据</w:t>
      </w:r>
    </w:p>
    <w:p w14:paraId="21A91F0D" w14:textId="77777777" w:rsidR="007453CB" w:rsidRDefault="007453CB">
      <w:pPr>
        <w:rPr>
          <w:rFonts w:hint="eastAsia"/>
        </w:rPr>
      </w:pPr>
    </w:p>
    <w:p w14:paraId="55900549" w14:textId="6B22E38C" w:rsidR="007453CB" w:rsidRDefault="007453CB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21B147D" wp14:editId="358DAD41">
            <wp:simplePos x="0" y="0"/>
            <wp:positionH relativeFrom="margin">
              <wp:posOffset>-668465</wp:posOffset>
            </wp:positionH>
            <wp:positionV relativeFrom="margin">
              <wp:posOffset>860425</wp:posOffset>
            </wp:positionV>
            <wp:extent cx="6787515" cy="77571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展馆布局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0657A" w14:textId="43746932" w:rsidR="007453CB" w:rsidRDefault="007453C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F48EAF" wp14:editId="4B13D0C8">
            <wp:simplePos x="1140031" y="629392"/>
            <wp:positionH relativeFrom="margin">
              <wp:align>center</wp:align>
            </wp:positionH>
            <wp:positionV relativeFrom="margin">
              <wp:align>top</wp:align>
            </wp:positionV>
            <wp:extent cx="6461054" cy="4370119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展馆设施数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054" cy="437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53CB" w:rsidSect="007453C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25E5" w14:textId="77777777" w:rsidR="00340C2C" w:rsidRDefault="00340C2C" w:rsidP="007453CB">
      <w:r>
        <w:separator/>
      </w:r>
    </w:p>
  </w:endnote>
  <w:endnote w:type="continuationSeparator" w:id="0">
    <w:p w14:paraId="51A5D6DC" w14:textId="77777777" w:rsidR="00340C2C" w:rsidRDefault="00340C2C" w:rsidP="007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39B1" w14:textId="77777777" w:rsidR="00340C2C" w:rsidRDefault="00340C2C" w:rsidP="007453CB">
      <w:r>
        <w:separator/>
      </w:r>
    </w:p>
  </w:footnote>
  <w:footnote w:type="continuationSeparator" w:id="0">
    <w:p w14:paraId="1709EA52" w14:textId="77777777" w:rsidR="00340C2C" w:rsidRDefault="00340C2C" w:rsidP="007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9"/>
    <w:rsid w:val="00340C2C"/>
    <w:rsid w:val="007453CB"/>
    <w:rsid w:val="007C6769"/>
    <w:rsid w:val="00B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2C184"/>
  <w15:chartTrackingRefBased/>
  <w15:docId w15:val="{B89FEC61-F312-4631-A559-7CC1E62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2021-04-13T04:40:00Z</dcterms:created>
  <dcterms:modified xsi:type="dcterms:W3CDTF">2021-04-13T04:43:00Z</dcterms:modified>
</cp:coreProperties>
</file>