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C1" w:rsidRPr="000870AF" w:rsidRDefault="007F6AC1" w:rsidP="007F6AC1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报告申请表</w:t>
      </w:r>
    </w:p>
    <w:p w:rsidR="007F6AC1" w:rsidRDefault="007F6AC1" w:rsidP="007F6AC1"/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我</w:t>
      </w:r>
      <w:r>
        <w:rPr>
          <w:rFonts w:asciiTheme="minorEastAsia" w:hAnsiTheme="minorEastAsia" w:hint="eastAsia"/>
        </w:rPr>
        <w:t>们</w:t>
      </w:r>
      <w:r w:rsidRPr="000870AF">
        <w:rPr>
          <w:rFonts w:asciiTheme="minorEastAsia" w:hAnsiTheme="minorEastAsia" w:hint="eastAsia"/>
        </w:rPr>
        <w:t>申请在本次论坛发表演讲，依据大会报告内容和主题的要求，我的演讲内容如下：</w:t>
      </w: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题目：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内容简要</w:t>
      </w:r>
      <w:r w:rsidRPr="000870AF">
        <w:rPr>
          <w:rFonts w:asciiTheme="minorEastAsia" w:hAnsiTheme="minorEastAsia"/>
        </w:rPr>
        <w:t>:</w:t>
      </w: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需要的时间：（填写演讲需要的时间长度</w:t>
      </w:r>
      <w:r w:rsidRPr="000870AF">
        <w:rPr>
          <w:rFonts w:asciiTheme="minorEastAsia" w:hAnsiTheme="minorEastAsia"/>
        </w:rPr>
        <w:t>,</w:t>
      </w:r>
      <w:r w:rsidRPr="000870AF">
        <w:rPr>
          <w:rFonts w:asciiTheme="minorEastAsia" w:hAnsiTheme="minorEastAsia" w:hint="eastAsia"/>
        </w:rPr>
        <w:t>不超过</w:t>
      </w:r>
      <w:r w:rsidRPr="000870AF">
        <w:rPr>
          <w:rFonts w:asciiTheme="minorEastAsia" w:hAnsiTheme="minorEastAsia"/>
        </w:rPr>
        <w:t>60</w:t>
      </w:r>
      <w:r w:rsidRPr="000870AF">
        <w:rPr>
          <w:rFonts w:asciiTheme="minorEastAsia" w:hAnsiTheme="minorEastAsia" w:hint="eastAsia"/>
        </w:rPr>
        <w:t>分钟）</w:t>
      </w:r>
      <w:r w:rsidRPr="000870AF">
        <w:rPr>
          <w:rFonts w:asciiTheme="minorEastAsia" w:hAnsiTheme="minorEastAsia"/>
          <w:u w:val="single"/>
        </w:rPr>
        <w:t xml:space="preserve">          </w:t>
      </w:r>
      <w:r w:rsidRPr="000870AF">
        <w:rPr>
          <w:rFonts w:asciiTheme="minorEastAsia" w:hAnsiTheme="minorEastAsia" w:hint="eastAsia"/>
        </w:rPr>
        <w:t>分钟</w:t>
      </w: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姓名</w:t>
      </w:r>
      <w:r w:rsidRPr="000870AF">
        <w:rPr>
          <w:rFonts w:asciiTheme="minorEastAsia" w:hAnsiTheme="minorEastAsia"/>
          <w:u w:val="single"/>
        </w:rPr>
        <w:t xml:space="preserve">                                 </w:t>
      </w:r>
      <w:r w:rsidRPr="000870AF">
        <w:rPr>
          <w:rFonts w:asciiTheme="minorEastAsia" w:hAnsiTheme="minorEastAsia" w:hint="eastAsia"/>
        </w:rPr>
        <w:t>职称或职务</w:t>
      </w:r>
      <w:r w:rsidRPr="000870AF">
        <w:rPr>
          <w:rFonts w:asciiTheme="minorEastAsia" w:hAnsiTheme="minorEastAsia"/>
          <w:u w:val="single"/>
        </w:rPr>
        <w:t xml:space="preserve">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单位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地址与邮政编码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联系手机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电子邮箱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电话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传真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</w:t>
      </w:r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我完全理解大会将根据申请人的报告内容、报告申请人数和演讲时间进行筛选，同时愿意在演讲前两周将演讲用</w:t>
      </w:r>
      <w:r w:rsidRPr="000870AF">
        <w:rPr>
          <w:rFonts w:asciiTheme="minorEastAsia" w:hAnsiTheme="minorEastAsia"/>
        </w:rPr>
        <w:t>PPT</w:t>
      </w:r>
      <w:r w:rsidRPr="000870AF">
        <w:rPr>
          <w:rFonts w:asciiTheme="minorEastAsia" w:hAnsiTheme="minorEastAsia" w:hint="eastAsia"/>
        </w:rPr>
        <w:t>提交论坛主办方。</w:t>
      </w: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请将本表邮寄、传真或发电子邮件如下：</w:t>
      </w:r>
    </w:p>
    <w:p w:rsidR="007F6AC1" w:rsidRPr="00E36820" w:rsidRDefault="007F6AC1" w:rsidP="007F6AC1">
      <w:pPr>
        <w:ind w:firstLineChars="200" w:firstLine="422"/>
        <w:rPr>
          <w:rFonts w:asciiTheme="minorEastAsia" w:hAnsiTheme="minorEastAsia"/>
          <w:b/>
          <w:i/>
          <w:iCs/>
        </w:rPr>
      </w:pPr>
      <w:r w:rsidRPr="00E36820">
        <w:rPr>
          <w:rFonts w:asciiTheme="minorEastAsia" w:hAnsiTheme="minorEastAsia" w:hint="eastAsia"/>
          <w:b/>
          <w:i/>
          <w:iCs/>
        </w:rPr>
        <w:t>《锻造与冲压》杂志社有限公司</w:t>
      </w: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北京市昌平区北清路中关村生命科学园博雅</w:t>
      </w:r>
      <w:r w:rsidRPr="000870AF">
        <w:rPr>
          <w:rFonts w:asciiTheme="minorEastAsia" w:hAnsiTheme="minorEastAsia"/>
          <w:i/>
          <w:iCs/>
        </w:rPr>
        <w:t>C</w:t>
      </w:r>
      <w:r w:rsidRPr="000870AF">
        <w:rPr>
          <w:rFonts w:asciiTheme="minorEastAsia" w:hAnsiTheme="minorEastAsia" w:hint="eastAsia"/>
          <w:i/>
          <w:iCs/>
        </w:rPr>
        <w:t>座</w:t>
      </w:r>
      <w:r w:rsidRPr="000870AF">
        <w:rPr>
          <w:rFonts w:asciiTheme="minorEastAsia" w:hAnsiTheme="minorEastAsia"/>
          <w:i/>
          <w:iCs/>
        </w:rPr>
        <w:t>10</w:t>
      </w:r>
      <w:r w:rsidRPr="000870AF">
        <w:rPr>
          <w:rFonts w:asciiTheme="minorEastAsia" w:hAnsiTheme="minorEastAsia" w:hint="eastAsia"/>
          <w:i/>
          <w:iCs/>
        </w:rPr>
        <w:t>层</w:t>
      </w: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邮政编码：</w:t>
      </w:r>
      <w:r w:rsidRPr="000870AF">
        <w:rPr>
          <w:rFonts w:asciiTheme="minorEastAsia" w:hAnsiTheme="minorEastAsia"/>
          <w:i/>
          <w:iCs/>
        </w:rPr>
        <w:t>102206</w:t>
      </w: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电话</w:t>
      </w:r>
      <w:r w:rsidRPr="000870AF">
        <w:rPr>
          <w:rFonts w:asciiTheme="minorEastAsia" w:hAnsiTheme="minorEastAsia"/>
          <w:i/>
          <w:iCs/>
        </w:rPr>
        <w:t>:</w:t>
      </w:r>
      <w:r w:rsidRPr="000870AF">
        <w:rPr>
          <w:rFonts w:asciiTheme="minorEastAsia" w:hAnsiTheme="minorEastAsia" w:hint="eastAsia"/>
          <w:i/>
          <w:iCs/>
        </w:rPr>
        <w:t>：</w:t>
      </w:r>
      <w:r w:rsidRPr="000870AF">
        <w:rPr>
          <w:rFonts w:asciiTheme="minorEastAsia" w:hAnsiTheme="minorEastAsia"/>
          <w:i/>
          <w:iCs/>
        </w:rPr>
        <w:t>+86 10 5305 6669</w:t>
      </w: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传真：</w:t>
      </w:r>
      <w:r w:rsidRPr="000870AF">
        <w:rPr>
          <w:rFonts w:asciiTheme="minorEastAsia" w:hAnsiTheme="minorEastAsia"/>
          <w:i/>
          <w:iCs/>
        </w:rPr>
        <w:t xml:space="preserve"> +86 10 5305 6644</w:t>
      </w:r>
    </w:p>
    <w:p w:rsidR="007F6AC1" w:rsidRPr="000870AF" w:rsidRDefault="007F6AC1" w:rsidP="007F6AC1">
      <w:pPr>
        <w:ind w:firstLineChars="200" w:firstLine="420"/>
        <w:rPr>
          <w:rFonts w:asciiTheme="minorEastAsia" w:hAnsiTheme="minorEastAsia"/>
          <w:i/>
          <w:iCs/>
        </w:rPr>
      </w:pPr>
      <w:r w:rsidRPr="000870AF">
        <w:rPr>
          <w:rFonts w:asciiTheme="minorEastAsia" w:hAnsiTheme="minorEastAsia" w:hint="eastAsia"/>
          <w:i/>
          <w:iCs/>
        </w:rPr>
        <w:t>电子邮箱：</w:t>
      </w:r>
      <w:hyperlink r:id="rId4" w:history="1">
        <w:r w:rsidRPr="00602826">
          <w:rPr>
            <w:rStyle w:val="a3"/>
            <w:rFonts w:asciiTheme="minorEastAsia" w:hAnsiTheme="minorEastAsia" w:cstheme="minorHAnsi"/>
            <w:kern w:val="0"/>
            <w:szCs w:val="21"/>
          </w:rPr>
          <w:t>magazine@chinaforge.org.cn</w:t>
        </w:r>
      </w:hyperlink>
    </w:p>
    <w:p w:rsidR="007F6AC1" w:rsidRPr="000870AF" w:rsidRDefault="007F6AC1" w:rsidP="007F6AC1">
      <w:pPr>
        <w:rPr>
          <w:rFonts w:asciiTheme="minorEastAsia" w:hAnsiTheme="minorEastAsia"/>
        </w:rPr>
      </w:pPr>
    </w:p>
    <w:p w:rsidR="008F3497" w:rsidRPr="007F6AC1" w:rsidRDefault="007F6AC1"/>
    <w:sectPr w:rsidR="008F3497" w:rsidRPr="007F6AC1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2C25AA"/>
    <w:rsid w:val="007F6AC1"/>
    <w:rsid w:val="009443D6"/>
    <w:rsid w:val="009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2021-09-10T02:32:00Z</dcterms:created>
  <dcterms:modified xsi:type="dcterms:W3CDTF">2021-09-10T02:32:00Z</dcterms:modified>
</cp:coreProperties>
</file>